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3D36" w14:textId="0A9935D3" w:rsidR="00F37033" w:rsidRDefault="00CD083E" w:rsidP="0068197E">
      <w:pPr>
        <w:ind w:left="720"/>
        <w:jc w:val="center"/>
        <w:rPr>
          <w:rStyle w:val="Heading1Char"/>
          <w:color w:val="005751"/>
        </w:rPr>
      </w:pPr>
      <w:r>
        <w:rPr>
          <w:noProof/>
        </w:rPr>
        <mc:AlternateContent>
          <mc:Choice Requires="wpg">
            <w:drawing>
              <wp:anchor distT="0" distB="0" distL="114300" distR="114300" simplePos="0" relativeHeight="251658240" behindDoc="0" locked="0" layoutInCell="1" allowOverlap="1" wp14:anchorId="4CF4FC70" wp14:editId="4EA52075">
                <wp:simplePos x="0" y="0"/>
                <wp:positionH relativeFrom="margin">
                  <wp:align>left</wp:align>
                </wp:positionH>
                <wp:positionV relativeFrom="paragraph">
                  <wp:posOffset>-594360</wp:posOffset>
                </wp:positionV>
                <wp:extent cx="6396990" cy="866775"/>
                <wp:effectExtent l="0" t="0" r="41910" b="9525"/>
                <wp:wrapNone/>
                <wp:docPr id="3" name="Group 3"/>
                <wp:cNvGraphicFramePr/>
                <a:graphic xmlns:a="http://schemas.openxmlformats.org/drawingml/2006/main">
                  <a:graphicData uri="http://schemas.microsoft.com/office/word/2010/wordprocessingGroup">
                    <wpg:wgp>
                      <wpg:cNvGrpSpPr/>
                      <wpg:grpSpPr>
                        <a:xfrm>
                          <a:off x="0" y="0"/>
                          <a:ext cx="6396990" cy="866775"/>
                          <a:chOff x="0" y="0"/>
                          <a:chExt cx="6396990" cy="866775"/>
                        </a:xfrm>
                      </wpg:grpSpPr>
                      <wps:wsp>
                        <wps:cNvPr id="2" name="Line 9"/>
                        <wps:cNvCnPr>
                          <a:cxnSpLocks noChangeShapeType="1"/>
                        </wps:cNvCnPr>
                        <wps:spPr bwMode="auto">
                          <a:xfrm flipV="1">
                            <a:off x="2486025" y="561975"/>
                            <a:ext cx="3910965" cy="2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866775"/>
                          </a:xfrm>
                          <a:prstGeom prst="rect">
                            <a:avLst/>
                          </a:prstGeom>
                          <a:noFill/>
                          <a:ln>
                            <a:noFill/>
                          </a:ln>
                        </pic:spPr>
                      </pic:pic>
                    </wpg:wgp>
                  </a:graphicData>
                </a:graphic>
              </wp:anchor>
            </w:drawing>
          </mc:Choice>
          <mc:Fallback>
            <w:pict>
              <v:group w14:anchorId="49B20031" id="Group 3" o:spid="_x0000_s1026" style="position:absolute;margin-left:0;margin-top:-46.8pt;width:503.7pt;height:68.25pt;z-index:251658240;mso-position-horizontal:left;mso-position-horizontal-relative:margin" coordsize="63969,86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">
                <v:line id="Line 9" o:spid="_x0000_s1027" style="position:absolute;flip:y;visibility:visible;mso-wrap-style:square" from="24860,5619" to="63969,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24098;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">
                  <v:imagedata r:id="rId6" o:title=""/>
                </v:shape>
                <w10:wrap anchorx="margin"/>
              </v:group>
            </w:pict>
          </mc:Fallback>
        </mc:AlternateContent>
      </w:r>
    </w:p>
    <w:p w14:paraId="5A4650B8" w14:textId="1F9C66B0" w:rsidR="00876B83" w:rsidRPr="00467190" w:rsidRDefault="00876B83" w:rsidP="00876B83">
      <w:pPr>
        <w:ind w:left="720"/>
        <w:jc w:val="center"/>
        <w:rPr>
          <w:rFonts w:ascii="Calibri" w:eastAsia="Calibri" w:hAnsi="Calibri" w:cs="Calibri"/>
          <w:i/>
          <w:color w:val="000000" w:themeColor="text1"/>
        </w:rPr>
      </w:pPr>
      <w:r w:rsidRPr="00467190">
        <w:rPr>
          <w:rStyle w:val="Heading1Char"/>
          <w:color w:val="005751"/>
        </w:rPr>
        <w:t>Organic Market Development Act</w:t>
      </w:r>
      <w:r>
        <w:br/>
      </w:r>
      <w:r w:rsidRPr="00467190">
        <w:rPr>
          <w:rStyle w:val="Heading2Char"/>
          <w:i/>
          <w:iCs/>
          <w:color w:val="51626F"/>
        </w:rPr>
        <w:t>Take Action To</w:t>
      </w:r>
      <w:r w:rsidR="00467190" w:rsidRPr="00467190">
        <w:rPr>
          <w:rStyle w:val="Heading2Char"/>
          <w:i/>
          <w:iCs/>
          <w:color w:val="51626F"/>
        </w:rPr>
        <w:t>olkit</w:t>
      </w:r>
    </w:p>
    <w:p w14:paraId="70A7CF58" w14:textId="77777777" w:rsidR="00F37033" w:rsidRPr="00F37033" w:rsidRDefault="00467190" w:rsidP="00F37033">
      <w:r w:rsidRPr="00F37033">
        <w:rPr>
          <w:rStyle w:val="Heading2Char"/>
          <w:color w:val="005751"/>
        </w:rPr>
        <w:t>BACKGROUND</w:t>
      </w:r>
      <w:r>
        <w:br/>
      </w:r>
      <w:r w:rsidR="00F37033" w:rsidRPr="00F37033">
        <w:t>The Organic Market Development (OMD) Act was introduced on Sept. 27 in the Senate by Sen. Tammy Baldwin (D-WI), Sen. Angus King (I-ME), Sen. Peter Welch (D-VT) and Sen. Kirsten Gillibrand (D-NY) and its companion bill in the House by Rep. Anne Kuster (D-NH), Rep. Chellie Pingree (D-ME), and Rep. Andrea Salinas (D-CA). OTA applauds the introduction as the legislation will go far in helping to unlock the potential of the organic marketplace and ensure the continued growth of organic in the United States. </w:t>
      </w:r>
    </w:p>
    <w:p w14:paraId="70CA518F" w14:textId="77777777" w:rsidR="00F37033" w:rsidRPr="00F37033" w:rsidRDefault="00F37033" w:rsidP="00F37033">
      <w:r w:rsidRPr="00F37033">
        <w:t>The OMD Act is aimed at leveraging investments in new and expanded organic markets by funding and supporting increased processing capacity, market development activities, targeted equipment purchases, and other activities to increase consumption of domestic organic commodities. This legislation, codifying an existing U.S. Department of Agriculture (USDA) program, is fundamentally about solving the supply chain gaps for the market to support organic farmers and businesses. It creates a development program, administered by USDA’s Agricultural Marketing Service, to offer grants annually to eligible applicants.</w:t>
      </w:r>
    </w:p>
    <w:p w14:paraId="3A31ED25" w14:textId="4DF6EE01" w:rsidR="00467190" w:rsidRPr="00FA2B98" w:rsidRDefault="00000000" w:rsidP="00FA2B98">
      <w:pPr>
        <w:rPr>
          <w:b/>
          <w:bCs/>
        </w:rPr>
      </w:pPr>
      <w:hyperlink r:id="rId7" w:history="1">
        <w:r w:rsidR="00EF5EBC" w:rsidRPr="008143FC">
          <w:rPr>
            <w:rStyle w:val="Hyperlink"/>
            <w:rFonts w:eastAsia="Calibri"/>
            <w:b/>
            <w:bCs/>
          </w:rPr>
          <w:t>Learn more</w:t>
        </w:r>
        <w:r w:rsidR="00FA2B98" w:rsidRPr="008143FC">
          <w:rPr>
            <w:rStyle w:val="Hyperlink"/>
            <w:b/>
            <w:bCs/>
          </w:rPr>
          <w:t xml:space="preserve"> &gt;&gt;</w:t>
        </w:r>
      </w:hyperlink>
    </w:p>
    <w:p w14:paraId="42D42F06" w14:textId="77777777" w:rsidR="00A6387F" w:rsidRPr="00494781" w:rsidRDefault="00A6387F" w:rsidP="00A6387F">
      <w:pPr>
        <w:pStyle w:val="Heading1"/>
        <w:jc w:val="center"/>
        <w:rPr>
          <w:color w:val="005751"/>
        </w:rPr>
      </w:pPr>
      <w:r w:rsidRPr="00494781">
        <w:rPr>
          <w:color w:val="005751"/>
        </w:rPr>
        <w:t>TAKE ACTION</w:t>
      </w:r>
    </w:p>
    <w:p w14:paraId="7F26762F" w14:textId="291E63C0" w:rsidR="00EA2032" w:rsidRDefault="00A6387F" w:rsidP="002A014A">
      <w:pPr>
        <w:pStyle w:val="ListParagraph"/>
        <w:numPr>
          <w:ilvl w:val="0"/>
          <w:numId w:val="2"/>
        </w:numPr>
      </w:pPr>
      <w:r w:rsidRPr="1F90F79C">
        <w:t xml:space="preserve">Contact your representative </w:t>
      </w:r>
      <w:r w:rsidR="0038226B">
        <w:t>and senator</w:t>
      </w:r>
      <w:r w:rsidR="008A1943">
        <w:t>s</w:t>
      </w:r>
      <w:r w:rsidR="0038226B">
        <w:t xml:space="preserve"> </w:t>
      </w:r>
      <w:r w:rsidRPr="1F90F79C">
        <w:t xml:space="preserve">and tell them to support the </w:t>
      </w:r>
      <w:r w:rsidR="00F1279C">
        <w:t xml:space="preserve">Organic Market Development Act. </w:t>
      </w:r>
    </w:p>
    <w:p w14:paraId="23AA3DDF" w14:textId="536AFF7D" w:rsidR="00A6387F" w:rsidRDefault="00A6387F" w:rsidP="00A6387F">
      <w:pPr>
        <w:pStyle w:val="ListParagraph"/>
        <w:numPr>
          <w:ilvl w:val="1"/>
          <w:numId w:val="2"/>
        </w:numPr>
      </w:pPr>
      <w:r w:rsidRPr="1F90F79C">
        <w:t xml:space="preserve">Send </w:t>
      </w:r>
      <w:r>
        <w:t xml:space="preserve">a message to </w:t>
      </w:r>
      <w:r w:rsidRPr="1F90F79C">
        <w:t>your representative</w:t>
      </w:r>
      <w:r w:rsidR="004577ED">
        <w:t xml:space="preserve"> in support of the OMD Act </w:t>
      </w:r>
      <w:r w:rsidR="004577ED" w:rsidRPr="002E5632">
        <w:t xml:space="preserve">(H.R. </w:t>
      </w:r>
      <w:r w:rsidR="002E5632">
        <w:t>5763</w:t>
      </w:r>
      <w:r w:rsidR="004577ED">
        <w:t>)</w:t>
      </w:r>
      <w:r>
        <w:t>.</w:t>
      </w:r>
    </w:p>
    <w:p w14:paraId="55145439" w14:textId="023622EE" w:rsidR="00A6387F" w:rsidRDefault="00000000" w:rsidP="00A6387F">
      <w:pPr>
        <w:pStyle w:val="ListParagraph"/>
        <w:numPr>
          <w:ilvl w:val="2"/>
          <w:numId w:val="2"/>
        </w:numPr>
      </w:pPr>
      <w:hyperlink r:id="rId8" w:history="1">
        <w:r w:rsidR="00A6387F" w:rsidRPr="000B62DE">
          <w:rPr>
            <w:rStyle w:val="Hyperlink"/>
          </w:rPr>
          <w:t>Search your business's zip code here</w:t>
        </w:r>
      </w:hyperlink>
      <w:r w:rsidR="00A6387F">
        <w:t xml:space="preserve"> to find the appropriate </w:t>
      </w:r>
      <w:r w:rsidR="000F08E0">
        <w:t>r</w:t>
      </w:r>
      <w:r w:rsidR="00A6387F">
        <w:t xml:space="preserve">epresentative. </w:t>
      </w:r>
    </w:p>
    <w:p w14:paraId="07F0021A" w14:textId="0A83E347" w:rsidR="00A6387F" w:rsidRDefault="00A6387F" w:rsidP="00A6387F">
      <w:pPr>
        <w:pStyle w:val="ListParagraph"/>
        <w:numPr>
          <w:ilvl w:val="2"/>
          <w:numId w:val="2"/>
        </w:numPr>
      </w:pPr>
      <w:r>
        <w:t xml:space="preserve">Follow the provided link to send your </w:t>
      </w:r>
      <w:r w:rsidR="000F08E0">
        <w:t>r</w:t>
      </w:r>
      <w:r>
        <w:t xml:space="preserve">epresentative a message.  </w:t>
      </w:r>
    </w:p>
    <w:p w14:paraId="1D8D486F" w14:textId="77777777" w:rsidR="00A6387F" w:rsidRDefault="00A6387F" w:rsidP="00A6387F">
      <w:pPr>
        <w:pStyle w:val="ListParagraph"/>
        <w:numPr>
          <w:ilvl w:val="2"/>
          <w:numId w:val="2"/>
        </w:numPr>
      </w:pPr>
      <w:r>
        <w:t>If you have multiple locations, repeat the process for all Congressional districts where your operation is located.</w:t>
      </w:r>
    </w:p>
    <w:p w14:paraId="1CAAF20E" w14:textId="1D6DB70E" w:rsidR="008A1943" w:rsidRDefault="008A1943" w:rsidP="008A1943">
      <w:pPr>
        <w:pStyle w:val="ListParagraph"/>
        <w:numPr>
          <w:ilvl w:val="1"/>
          <w:numId w:val="2"/>
        </w:numPr>
      </w:pPr>
      <w:r>
        <w:t xml:space="preserve">Send </w:t>
      </w:r>
      <w:r w:rsidR="006D0199">
        <w:t>a message to your senators</w:t>
      </w:r>
      <w:r w:rsidR="004577ED">
        <w:t xml:space="preserve"> in support </w:t>
      </w:r>
      <w:r w:rsidR="004577ED" w:rsidRPr="004577ED">
        <w:t>of</w:t>
      </w:r>
      <w:r w:rsidR="004577ED">
        <w:t xml:space="preserve"> the OMD Act (</w:t>
      </w:r>
      <w:r w:rsidR="004577ED" w:rsidRPr="004577ED">
        <w:t>S.</w:t>
      </w:r>
      <w:r w:rsidR="004577ED">
        <w:t xml:space="preserve"> </w:t>
      </w:r>
      <w:r w:rsidR="004577ED" w:rsidRPr="004577ED">
        <w:t>2936</w:t>
      </w:r>
      <w:r w:rsidR="004577ED">
        <w:t>)</w:t>
      </w:r>
      <w:r w:rsidR="006D0199" w:rsidRPr="004577ED">
        <w:t>.</w:t>
      </w:r>
      <w:r w:rsidR="006D0199">
        <w:t xml:space="preserve"> </w:t>
      </w:r>
    </w:p>
    <w:p w14:paraId="7B991875" w14:textId="33456BAC" w:rsidR="006D0199" w:rsidRDefault="00000000" w:rsidP="006D0199">
      <w:pPr>
        <w:pStyle w:val="ListParagraph"/>
        <w:numPr>
          <w:ilvl w:val="2"/>
          <w:numId w:val="2"/>
        </w:numPr>
      </w:pPr>
      <w:hyperlink r:id="rId9" w:history="1">
        <w:r w:rsidR="00C43A19" w:rsidRPr="000F08E0">
          <w:rPr>
            <w:rStyle w:val="Hyperlink"/>
          </w:rPr>
          <w:t xml:space="preserve">Search your </w:t>
        </w:r>
        <w:r w:rsidR="00DE53AC" w:rsidRPr="000F08E0">
          <w:rPr>
            <w:rStyle w:val="Hyperlink"/>
          </w:rPr>
          <w:t>business’s state location here</w:t>
        </w:r>
      </w:hyperlink>
      <w:r w:rsidR="00DE53AC">
        <w:t xml:space="preserve"> to find the appro</w:t>
      </w:r>
      <w:r w:rsidR="000F08E0">
        <w:t xml:space="preserve">priate senators. </w:t>
      </w:r>
    </w:p>
    <w:p w14:paraId="64E552A7" w14:textId="2A218973" w:rsidR="000F08E0" w:rsidRDefault="000F08E0" w:rsidP="006D0199">
      <w:pPr>
        <w:pStyle w:val="ListParagraph"/>
        <w:numPr>
          <w:ilvl w:val="2"/>
          <w:numId w:val="2"/>
        </w:numPr>
      </w:pPr>
      <w:r>
        <w:t xml:space="preserve">Follow the provided links to send your senators a message. </w:t>
      </w:r>
    </w:p>
    <w:p w14:paraId="75E99C43" w14:textId="1DA8F59E" w:rsidR="000F08E0" w:rsidRDefault="000F08E0" w:rsidP="006D0199">
      <w:pPr>
        <w:pStyle w:val="ListParagraph"/>
        <w:numPr>
          <w:ilvl w:val="2"/>
          <w:numId w:val="2"/>
        </w:numPr>
      </w:pPr>
      <w:r>
        <w:t>If your operation is located in multiple states, repeat the process for each.</w:t>
      </w:r>
    </w:p>
    <w:p w14:paraId="4E5C3218" w14:textId="3A213673" w:rsidR="00E970F7" w:rsidRDefault="00A6387F" w:rsidP="00E970F7">
      <w:pPr>
        <w:pStyle w:val="ListParagraph"/>
        <w:numPr>
          <w:ilvl w:val="1"/>
          <w:numId w:val="2"/>
        </w:numPr>
      </w:pPr>
      <w:r>
        <w:t xml:space="preserve">If your business is a constituent of a </w:t>
      </w:r>
      <w:hyperlink r:id="rId10" w:history="1">
        <w:r w:rsidRPr="007A3834">
          <w:rPr>
            <w:rStyle w:val="Hyperlink"/>
          </w:rPr>
          <w:t>House Agriculture Committee</w:t>
        </w:r>
      </w:hyperlink>
      <w:r>
        <w:t xml:space="preserve"> </w:t>
      </w:r>
      <w:r w:rsidR="001E0A8E">
        <w:t xml:space="preserve">or </w:t>
      </w:r>
      <w:hyperlink r:id="rId11" w:history="1">
        <w:r w:rsidR="001E0A8E" w:rsidRPr="00187BED">
          <w:rPr>
            <w:rStyle w:val="Hyperlink"/>
          </w:rPr>
          <w:t>Senate Agriculture Committee</w:t>
        </w:r>
      </w:hyperlink>
      <w:r w:rsidR="001E0A8E">
        <w:t xml:space="preserve"> </w:t>
      </w:r>
      <w:r>
        <w:t xml:space="preserve">member, contact </w:t>
      </w:r>
      <w:r w:rsidR="006814DE">
        <w:t xml:space="preserve">OTA </w:t>
      </w:r>
      <w:r>
        <w:t xml:space="preserve">for assistance on this targeted outreach. </w:t>
      </w:r>
      <w:r w:rsidR="0068197E">
        <w:br/>
      </w:r>
    </w:p>
    <w:p w14:paraId="7440C023" w14:textId="0F260A35" w:rsidR="00641ECE" w:rsidRPr="00E970F7" w:rsidRDefault="00641ECE" w:rsidP="00641ECE">
      <w:pPr>
        <w:pStyle w:val="Heading2"/>
        <w:rPr>
          <w:rFonts w:asciiTheme="minorHAnsi" w:hAnsiTheme="minorHAnsi" w:cstheme="minorHAnsi"/>
          <w:color w:val="auto"/>
          <w:sz w:val="22"/>
          <w:szCs w:val="22"/>
        </w:rPr>
      </w:pPr>
      <w:r w:rsidRPr="00641ECE">
        <w:rPr>
          <w:color w:val="005751"/>
        </w:rPr>
        <w:t>MESSAGE TEMPLATE</w:t>
      </w:r>
      <w:r>
        <w:rPr>
          <w:color w:val="005751"/>
        </w:rPr>
        <w:br/>
      </w:r>
      <w:r w:rsidR="00E970F7" w:rsidRPr="00E970F7">
        <w:rPr>
          <w:rFonts w:asciiTheme="minorHAnsi" w:hAnsiTheme="minorHAnsi" w:cstheme="minorHAnsi"/>
          <w:i/>
          <w:iCs/>
          <w:color w:val="auto"/>
          <w:sz w:val="22"/>
          <w:szCs w:val="22"/>
        </w:rPr>
        <w:t>*We encourage you to customize the following message to include why this issue is important to you and your sector of the organic industry.</w:t>
      </w:r>
    </w:p>
    <w:p w14:paraId="7539BF30" w14:textId="053839DF" w:rsidR="00467190" w:rsidRDefault="00467190" w:rsidP="4211A81B">
      <w:pPr>
        <w:ind w:left="720"/>
        <w:rPr>
          <w:rFonts w:ascii="Calibri" w:eastAsia="Calibri" w:hAnsi="Calibri" w:cs="Calibri"/>
          <w:color w:val="000000" w:themeColor="text1"/>
        </w:rPr>
      </w:pPr>
    </w:p>
    <w:p w14:paraId="1E5A8709" w14:textId="234AECD9" w:rsidR="00844E82" w:rsidRDefault="2EA3CBC1" w:rsidP="4211A81B">
      <w:pPr>
        <w:ind w:left="720"/>
        <w:rPr>
          <w:rFonts w:ascii="Calibri" w:eastAsia="Calibri" w:hAnsi="Calibri" w:cs="Calibri"/>
          <w:color w:val="000000" w:themeColor="text1"/>
        </w:rPr>
      </w:pPr>
      <w:r w:rsidRPr="4211A81B">
        <w:rPr>
          <w:rFonts w:ascii="Calibri" w:eastAsia="Calibri" w:hAnsi="Calibri" w:cs="Calibri"/>
          <w:color w:val="000000" w:themeColor="text1"/>
        </w:rPr>
        <w:t>Dear Representative</w:t>
      </w:r>
      <w:r w:rsidR="77FEF8FF" w:rsidRPr="4211A81B">
        <w:rPr>
          <w:rFonts w:ascii="Calibri" w:eastAsia="Calibri" w:hAnsi="Calibri" w:cs="Calibri"/>
          <w:color w:val="000000" w:themeColor="text1"/>
        </w:rPr>
        <w:t>/Senator [</w:t>
      </w:r>
      <w:r w:rsidRPr="00F1279C">
        <w:rPr>
          <w:rFonts w:ascii="Calibri" w:eastAsia="Calibri" w:hAnsi="Calibri" w:cs="Calibri"/>
          <w:i/>
          <w:iCs/>
          <w:color w:val="000000" w:themeColor="text1"/>
        </w:rPr>
        <w:t>Name</w:t>
      </w:r>
      <w:r w:rsidRPr="4211A81B">
        <w:rPr>
          <w:rFonts w:ascii="Calibri" w:eastAsia="Calibri" w:hAnsi="Calibri" w:cs="Calibri"/>
          <w:color w:val="000000" w:themeColor="text1"/>
        </w:rPr>
        <w:t>]:</w:t>
      </w:r>
    </w:p>
    <w:p w14:paraId="3A887E7A" w14:textId="450C8E81" w:rsidR="00844E82" w:rsidRDefault="2EA3CBC1" w:rsidP="4211A81B">
      <w:pPr>
        <w:ind w:left="720"/>
        <w:rPr>
          <w:rFonts w:ascii="Calibri" w:eastAsia="Calibri" w:hAnsi="Calibri" w:cs="Calibri"/>
          <w:color w:val="000000" w:themeColor="text1"/>
        </w:rPr>
      </w:pPr>
      <w:r w:rsidRPr="4211A81B">
        <w:rPr>
          <w:rFonts w:ascii="Calibri" w:eastAsia="Calibri" w:hAnsi="Calibri" w:cs="Calibri"/>
          <w:color w:val="000000" w:themeColor="text1"/>
        </w:rPr>
        <w:lastRenderedPageBreak/>
        <w:t xml:space="preserve">I am writing to encourage you to cosponsor </w:t>
      </w:r>
      <w:r w:rsidRPr="002E5632">
        <w:rPr>
          <w:rFonts w:ascii="Calibri" w:eastAsia="Calibri" w:hAnsi="Calibri" w:cs="Calibri"/>
          <w:color w:val="000000" w:themeColor="text1"/>
        </w:rPr>
        <w:t xml:space="preserve">H.R. </w:t>
      </w:r>
      <w:r w:rsidR="002E5632" w:rsidRPr="002E5632">
        <w:rPr>
          <w:rFonts w:ascii="Calibri" w:eastAsia="Calibri" w:hAnsi="Calibri" w:cs="Calibri"/>
          <w:color w:val="000000" w:themeColor="text1"/>
        </w:rPr>
        <w:t>5763</w:t>
      </w:r>
      <w:r w:rsidRPr="002E5632">
        <w:rPr>
          <w:rFonts w:ascii="Calibri" w:eastAsia="Calibri" w:hAnsi="Calibri" w:cs="Calibri"/>
          <w:color w:val="000000" w:themeColor="text1"/>
        </w:rPr>
        <w:t>/S</w:t>
      </w:r>
      <w:r w:rsidRPr="004577ED">
        <w:rPr>
          <w:rFonts w:ascii="Calibri" w:eastAsia="Calibri" w:hAnsi="Calibri" w:cs="Calibri"/>
          <w:color w:val="000000" w:themeColor="text1"/>
        </w:rPr>
        <w:t xml:space="preserve">. </w:t>
      </w:r>
      <w:r w:rsidR="004577ED" w:rsidRPr="004577ED">
        <w:rPr>
          <w:rFonts w:ascii="Calibri" w:eastAsia="Calibri" w:hAnsi="Calibri" w:cs="Calibri"/>
          <w:color w:val="000000" w:themeColor="text1"/>
        </w:rPr>
        <w:t>2936</w:t>
      </w:r>
      <w:r w:rsidRPr="004577ED">
        <w:rPr>
          <w:rFonts w:ascii="Calibri" w:eastAsia="Calibri" w:hAnsi="Calibri" w:cs="Calibri"/>
          <w:color w:val="000000" w:themeColor="text1"/>
        </w:rPr>
        <w:t>,</w:t>
      </w:r>
      <w:r w:rsidRPr="4211A81B">
        <w:rPr>
          <w:rFonts w:ascii="Calibri" w:eastAsia="Calibri" w:hAnsi="Calibri" w:cs="Calibri"/>
          <w:color w:val="000000" w:themeColor="text1"/>
        </w:rPr>
        <w:t xml:space="preserve"> the Organic Market Development Act—this critical legislation introduced by Representatives Kuster, Pingree, and Salinas/Senators Baldwin and King </w:t>
      </w:r>
      <w:r w:rsidR="6E222A29" w:rsidRPr="4211A81B">
        <w:rPr>
          <w:rFonts w:ascii="Calibri" w:eastAsia="Calibri" w:hAnsi="Calibri" w:cs="Calibri"/>
          <w:color w:val="000000" w:themeColor="text1"/>
        </w:rPr>
        <w:t xml:space="preserve">is important to the development of the necessary domestic infrastructure to </w:t>
      </w:r>
      <w:r w:rsidR="475E7997" w:rsidRPr="4211A81B">
        <w:rPr>
          <w:rFonts w:ascii="Calibri" w:eastAsia="Calibri" w:hAnsi="Calibri" w:cs="Calibri"/>
          <w:color w:val="000000" w:themeColor="text1"/>
        </w:rPr>
        <w:t>continue to grow the organic market</w:t>
      </w:r>
      <w:r w:rsidRPr="4211A81B">
        <w:rPr>
          <w:rFonts w:ascii="Calibri" w:eastAsia="Calibri" w:hAnsi="Calibri" w:cs="Calibri"/>
          <w:color w:val="000000" w:themeColor="text1"/>
        </w:rPr>
        <w:t xml:space="preserve">.  </w:t>
      </w:r>
    </w:p>
    <w:p w14:paraId="324A9D5E" w14:textId="5526DDAA" w:rsidR="00844E82" w:rsidRDefault="2EA3CBC1" w:rsidP="4211A81B">
      <w:pPr>
        <w:ind w:left="720"/>
        <w:rPr>
          <w:rFonts w:ascii="Calibri" w:eastAsia="Calibri" w:hAnsi="Calibri" w:cs="Calibri"/>
          <w:color w:val="000000" w:themeColor="text1"/>
        </w:rPr>
      </w:pPr>
      <w:r w:rsidRPr="4211A81B">
        <w:rPr>
          <w:rFonts w:ascii="Calibri" w:eastAsia="Calibri" w:hAnsi="Calibri" w:cs="Calibri"/>
          <w:color w:val="000000" w:themeColor="text1"/>
        </w:rPr>
        <w:t>As an organic [</w:t>
      </w:r>
      <w:r w:rsidRPr="4211A81B">
        <w:rPr>
          <w:rFonts w:ascii="Calibri" w:eastAsia="Calibri" w:hAnsi="Calibri" w:cs="Calibri"/>
          <w:i/>
          <w:iCs/>
          <w:color w:val="000000" w:themeColor="text1"/>
        </w:rPr>
        <w:t>company/business/certifier, etc.</w:t>
      </w:r>
      <w:r w:rsidRPr="4211A81B">
        <w:rPr>
          <w:rFonts w:ascii="Calibri" w:eastAsia="Calibri" w:hAnsi="Calibri" w:cs="Calibri"/>
          <w:color w:val="000000" w:themeColor="text1"/>
        </w:rPr>
        <w:t xml:space="preserve">], the </w:t>
      </w:r>
      <w:r w:rsidR="54AF3418" w:rsidRPr="4211A81B">
        <w:rPr>
          <w:rFonts w:ascii="Calibri" w:eastAsia="Calibri" w:hAnsi="Calibri" w:cs="Calibri"/>
          <w:color w:val="000000" w:themeColor="text1"/>
        </w:rPr>
        <w:t>investment in organic infrastructure</w:t>
      </w:r>
      <w:r w:rsidRPr="4211A81B">
        <w:rPr>
          <w:rFonts w:ascii="Calibri" w:eastAsia="Calibri" w:hAnsi="Calibri" w:cs="Calibri"/>
          <w:color w:val="000000" w:themeColor="text1"/>
        </w:rPr>
        <w:t xml:space="preserve"> is important to me because [</w:t>
      </w:r>
      <w:r w:rsidRPr="4211A81B">
        <w:rPr>
          <w:rFonts w:ascii="Calibri" w:eastAsia="Calibri" w:hAnsi="Calibri" w:cs="Calibri"/>
          <w:i/>
          <w:iCs/>
          <w:color w:val="000000" w:themeColor="text1"/>
        </w:rPr>
        <w:t>INSERT PERSONAL STORY]</w:t>
      </w:r>
      <w:r w:rsidR="75FE39CD" w:rsidRPr="4211A81B">
        <w:rPr>
          <w:rFonts w:ascii="Calibri" w:eastAsia="Calibri" w:hAnsi="Calibri" w:cs="Calibri"/>
          <w:i/>
          <w:iCs/>
          <w:color w:val="000000" w:themeColor="text1"/>
        </w:rPr>
        <w:t>.</w:t>
      </w:r>
    </w:p>
    <w:p w14:paraId="1A02C0A2" w14:textId="75257E10" w:rsidR="00844E82" w:rsidRDefault="0FA45CEC" w:rsidP="4211A81B">
      <w:pPr>
        <w:ind w:left="720"/>
        <w:rPr>
          <w:rFonts w:ascii="Calibri" w:eastAsia="Calibri" w:hAnsi="Calibri" w:cs="Calibri"/>
          <w:color w:val="000000" w:themeColor="text1"/>
        </w:rPr>
      </w:pPr>
      <w:r w:rsidRPr="4211A81B">
        <w:rPr>
          <w:rFonts w:ascii="Calibri" w:eastAsia="Calibri" w:hAnsi="Calibri" w:cs="Calibri"/>
          <w:color w:val="000000" w:themeColor="text1"/>
        </w:rPr>
        <w:t>Fortunately, the USDA has recognized the problem and committed $75 million for the Organic Market Development Grant program</w:t>
      </w:r>
      <w:r w:rsidR="2EA3CBC1" w:rsidRPr="4211A81B">
        <w:rPr>
          <w:rFonts w:ascii="Calibri" w:eastAsia="Calibri" w:hAnsi="Calibri" w:cs="Calibri"/>
          <w:color w:val="000000" w:themeColor="text1"/>
        </w:rPr>
        <w:t xml:space="preserve">. </w:t>
      </w:r>
      <w:r w:rsidR="39607D3A" w:rsidRPr="4211A81B">
        <w:rPr>
          <w:rFonts w:ascii="Calibri" w:eastAsia="Calibri" w:hAnsi="Calibri" w:cs="Calibri"/>
          <w:color w:val="000000" w:themeColor="text1"/>
        </w:rPr>
        <w:t>However, this program is only available for this fiscal year</w:t>
      </w:r>
      <w:r w:rsidR="7A7179CC" w:rsidRPr="4211A81B">
        <w:rPr>
          <w:rFonts w:ascii="Calibri" w:eastAsia="Calibri" w:hAnsi="Calibri" w:cs="Calibri"/>
          <w:color w:val="000000" w:themeColor="text1"/>
        </w:rPr>
        <w:t xml:space="preserve"> and applications and requests for grant dollars exceeded the amount set aside by the agency.  The Organic Market Development </w:t>
      </w:r>
      <w:r w:rsidR="00E1FF2D" w:rsidRPr="4211A81B">
        <w:rPr>
          <w:rFonts w:ascii="Calibri" w:eastAsia="Calibri" w:hAnsi="Calibri" w:cs="Calibri"/>
          <w:color w:val="000000" w:themeColor="text1"/>
        </w:rPr>
        <w:t xml:space="preserve">Act codifies this program and </w:t>
      </w:r>
      <w:r w:rsidR="7A7179CC" w:rsidRPr="4211A81B">
        <w:rPr>
          <w:rFonts w:ascii="Calibri" w:eastAsia="Calibri" w:hAnsi="Calibri" w:cs="Calibri"/>
          <w:color w:val="000000" w:themeColor="text1"/>
        </w:rPr>
        <w:t xml:space="preserve">ensures the </w:t>
      </w:r>
      <w:r w:rsidR="5ED2AE4F" w:rsidRPr="4211A81B">
        <w:rPr>
          <w:rFonts w:ascii="Calibri" w:eastAsia="Calibri" w:hAnsi="Calibri" w:cs="Calibri"/>
          <w:color w:val="000000" w:themeColor="text1"/>
        </w:rPr>
        <w:t>long-term</w:t>
      </w:r>
      <w:r w:rsidR="7A7179CC" w:rsidRPr="4211A81B">
        <w:rPr>
          <w:rFonts w:ascii="Calibri" w:eastAsia="Calibri" w:hAnsi="Calibri" w:cs="Calibri"/>
          <w:color w:val="000000" w:themeColor="text1"/>
        </w:rPr>
        <w:t xml:space="preserve"> v</w:t>
      </w:r>
      <w:r w:rsidR="5D10BAE2" w:rsidRPr="4211A81B">
        <w:rPr>
          <w:rFonts w:ascii="Calibri" w:eastAsia="Calibri" w:hAnsi="Calibri" w:cs="Calibri"/>
          <w:color w:val="000000" w:themeColor="text1"/>
        </w:rPr>
        <w:t xml:space="preserve">iability </w:t>
      </w:r>
      <w:r w:rsidR="3405CB18" w:rsidRPr="4211A81B">
        <w:rPr>
          <w:rFonts w:ascii="Calibri" w:eastAsia="Calibri" w:hAnsi="Calibri" w:cs="Calibri"/>
          <w:color w:val="000000" w:themeColor="text1"/>
        </w:rPr>
        <w:t>and success of organic</w:t>
      </w:r>
      <w:r w:rsidR="5D10BAE2" w:rsidRPr="4211A81B">
        <w:rPr>
          <w:rFonts w:ascii="Calibri" w:eastAsia="Calibri" w:hAnsi="Calibri" w:cs="Calibri"/>
          <w:color w:val="000000" w:themeColor="text1"/>
        </w:rPr>
        <w:t xml:space="preserve"> a</w:t>
      </w:r>
      <w:r w:rsidR="18BAAA54" w:rsidRPr="4211A81B">
        <w:rPr>
          <w:rFonts w:ascii="Calibri" w:eastAsia="Calibri" w:hAnsi="Calibri" w:cs="Calibri"/>
          <w:color w:val="000000" w:themeColor="text1"/>
        </w:rPr>
        <w:t>s well as</w:t>
      </w:r>
      <w:r w:rsidR="5D10BAE2" w:rsidRPr="4211A81B">
        <w:rPr>
          <w:rFonts w:ascii="Calibri" w:eastAsia="Calibri" w:hAnsi="Calibri" w:cs="Calibri"/>
          <w:color w:val="000000" w:themeColor="text1"/>
        </w:rPr>
        <w:t xml:space="preserve"> </w:t>
      </w:r>
      <w:r w:rsidR="000E00E2" w:rsidRPr="4211A81B">
        <w:rPr>
          <w:rFonts w:ascii="Calibri" w:eastAsia="Calibri" w:hAnsi="Calibri" w:cs="Calibri"/>
          <w:color w:val="000000" w:themeColor="text1"/>
        </w:rPr>
        <w:t>permit</w:t>
      </w:r>
      <w:r w:rsidR="0D74C849" w:rsidRPr="4211A81B">
        <w:rPr>
          <w:rFonts w:ascii="Calibri" w:eastAsia="Calibri" w:hAnsi="Calibri" w:cs="Calibri"/>
          <w:color w:val="000000" w:themeColor="text1"/>
        </w:rPr>
        <w:t xml:space="preserve">ting </w:t>
      </w:r>
      <w:r w:rsidR="000E00E2" w:rsidRPr="4211A81B">
        <w:rPr>
          <w:rFonts w:ascii="Calibri" w:eastAsia="Calibri" w:hAnsi="Calibri" w:cs="Calibri"/>
          <w:color w:val="000000" w:themeColor="text1"/>
        </w:rPr>
        <w:t xml:space="preserve">USDA flexibility to address future issues in the domestic supply chain through additional </w:t>
      </w:r>
      <w:r w:rsidR="4793C52F" w:rsidRPr="4211A81B">
        <w:rPr>
          <w:rFonts w:ascii="Calibri" w:eastAsia="Calibri" w:hAnsi="Calibri" w:cs="Calibri"/>
          <w:color w:val="000000" w:themeColor="text1"/>
        </w:rPr>
        <w:t>resources</w:t>
      </w:r>
      <w:r w:rsidR="65165B77" w:rsidRPr="4211A81B">
        <w:rPr>
          <w:rFonts w:ascii="Calibri" w:eastAsia="Calibri" w:hAnsi="Calibri" w:cs="Calibri"/>
          <w:color w:val="000000" w:themeColor="text1"/>
        </w:rPr>
        <w:t>, both through the Commodity Credit Corporation and</w:t>
      </w:r>
      <w:r w:rsidR="13CA2507" w:rsidRPr="4211A81B">
        <w:rPr>
          <w:rFonts w:ascii="Calibri" w:eastAsia="Calibri" w:hAnsi="Calibri" w:cs="Calibri"/>
          <w:color w:val="000000" w:themeColor="text1"/>
        </w:rPr>
        <w:t xml:space="preserve"> annual authorization of $25M through appropriated funds</w:t>
      </w:r>
      <w:r w:rsidR="4793C52F" w:rsidRPr="4211A81B">
        <w:rPr>
          <w:rFonts w:ascii="Calibri" w:eastAsia="Calibri" w:hAnsi="Calibri" w:cs="Calibri"/>
          <w:color w:val="000000" w:themeColor="text1"/>
        </w:rPr>
        <w:t>.</w:t>
      </w:r>
    </w:p>
    <w:p w14:paraId="763486B6" w14:textId="5CA0F929" w:rsidR="00844E82" w:rsidRDefault="1BDE6E2F" w:rsidP="4211A81B">
      <w:pPr>
        <w:ind w:left="720"/>
        <w:rPr>
          <w:rFonts w:ascii="Calibri" w:eastAsia="Calibri" w:hAnsi="Calibri" w:cs="Calibri"/>
          <w:color w:val="000000" w:themeColor="text1"/>
        </w:rPr>
      </w:pPr>
      <w:r>
        <w:t>T</w:t>
      </w:r>
      <w:r w:rsidR="07FF7A07">
        <w:t>he development program will:</w:t>
      </w:r>
    </w:p>
    <w:p w14:paraId="4B927F52" w14:textId="4F75FD5A" w:rsidR="00844E82" w:rsidRDefault="07FF7A07" w:rsidP="4211A81B">
      <w:pPr>
        <w:pStyle w:val="ListParagraph"/>
        <w:numPr>
          <w:ilvl w:val="1"/>
          <w:numId w:val="1"/>
        </w:numPr>
      </w:pPr>
      <w:r>
        <w:t>increase the capacity of the domestic organic product supply chain for producers, handlers, suppliers, and processors of certified organic products</w:t>
      </w:r>
    </w:p>
    <w:p w14:paraId="69A78178" w14:textId="1272B33B" w:rsidR="00844E82" w:rsidRDefault="07FF7A07" w:rsidP="4211A81B">
      <w:pPr>
        <w:pStyle w:val="ListParagraph"/>
        <w:numPr>
          <w:ilvl w:val="1"/>
          <w:numId w:val="1"/>
        </w:numPr>
      </w:pPr>
      <w:r>
        <w:t>modernize manufacturing, tracking, storage, and information technology systems;</w:t>
      </w:r>
    </w:p>
    <w:p w14:paraId="1E8081C7" w14:textId="5DDF4AF4" w:rsidR="00844E82" w:rsidRDefault="07FF7A07" w:rsidP="4211A81B">
      <w:pPr>
        <w:pStyle w:val="ListParagraph"/>
        <w:numPr>
          <w:ilvl w:val="1"/>
          <w:numId w:val="1"/>
        </w:numPr>
      </w:pPr>
      <w:r>
        <w:t>improve the capacity of eligible entities to comply with applicable regulatory requirements or quality standards required to access markets;</w:t>
      </w:r>
    </w:p>
    <w:p w14:paraId="0435270B" w14:textId="3D7CBD78" w:rsidR="00844E82" w:rsidRDefault="07FF7A07" w:rsidP="4211A81B">
      <w:pPr>
        <w:pStyle w:val="ListParagraph"/>
        <w:numPr>
          <w:ilvl w:val="1"/>
          <w:numId w:val="1"/>
        </w:numPr>
      </w:pPr>
      <w:r>
        <w:t>expand capacity for processing, aggregation, and distribution of certified organic products to create more and better markets for producers of certified organic products; facilitate market development for domestically produced certified organic products;</w:t>
      </w:r>
    </w:p>
    <w:p w14:paraId="03E3B95D" w14:textId="10967710" w:rsidR="00844E82" w:rsidRDefault="07FF7A07" w:rsidP="4211A81B">
      <w:pPr>
        <w:pStyle w:val="ListParagraph"/>
        <w:numPr>
          <w:ilvl w:val="1"/>
          <w:numId w:val="1"/>
        </w:numPr>
      </w:pPr>
      <w:r>
        <w:t>conduct feasibility studies and market viability assessments to inform organic transition strategies and opportunities;</w:t>
      </w:r>
    </w:p>
    <w:p w14:paraId="34BF3333" w14:textId="545707E6" w:rsidR="00844E82" w:rsidRDefault="07FF7A07" w:rsidP="4211A81B">
      <w:pPr>
        <w:pStyle w:val="ListParagraph"/>
        <w:numPr>
          <w:ilvl w:val="1"/>
          <w:numId w:val="1"/>
        </w:numPr>
      </w:pPr>
      <w:r>
        <w:t>address barriers to entry to organic product certification for historically underserved entities; and</w:t>
      </w:r>
    </w:p>
    <w:p w14:paraId="10690767" w14:textId="7339E66F" w:rsidR="00844E82" w:rsidRDefault="07FF7A07" w:rsidP="4211A81B">
      <w:pPr>
        <w:pStyle w:val="ListParagraph"/>
        <w:numPr>
          <w:ilvl w:val="1"/>
          <w:numId w:val="1"/>
        </w:numPr>
      </w:pPr>
      <w:r>
        <w:t>support market and promotional activities that help build commercial markets for certified organic products in the United States</w:t>
      </w:r>
    </w:p>
    <w:p w14:paraId="457784F3" w14:textId="207915DE" w:rsidR="00844E82" w:rsidRDefault="2EA3CBC1" w:rsidP="4211A81B">
      <w:pPr>
        <w:ind w:left="720"/>
        <w:rPr>
          <w:rFonts w:ascii="Calibri" w:eastAsia="Calibri" w:hAnsi="Calibri" w:cs="Calibri"/>
          <w:color w:val="000000" w:themeColor="text1"/>
        </w:rPr>
      </w:pPr>
      <w:r w:rsidRPr="4211A81B">
        <w:rPr>
          <w:rFonts w:ascii="Calibri" w:eastAsia="Calibri" w:hAnsi="Calibri" w:cs="Calibri"/>
          <w:color w:val="000000" w:themeColor="text1"/>
        </w:rPr>
        <w:t xml:space="preserve">By creating a </w:t>
      </w:r>
      <w:r w:rsidR="5EB804DE" w:rsidRPr="4211A81B">
        <w:rPr>
          <w:rFonts w:ascii="Calibri" w:eastAsia="Calibri" w:hAnsi="Calibri" w:cs="Calibri"/>
          <w:color w:val="000000" w:themeColor="text1"/>
        </w:rPr>
        <w:t xml:space="preserve">grant program designed to meet the needs of businesses operating in the organic space, </w:t>
      </w:r>
      <w:r w:rsidR="335C66CB" w:rsidRPr="4211A81B">
        <w:rPr>
          <w:rFonts w:ascii="Calibri" w:eastAsia="Calibri" w:hAnsi="Calibri" w:cs="Calibri"/>
          <w:color w:val="000000" w:themeColor="text1"/>
        </w:rPr>
        <w:t xml:space="preserve">U.S. organic farmers can better realize the economic benefits of this type of agriculture and consumers can </w:t>
      </w:r>
      <w:r w:rsidR="0F9C164E" w:rsidRPr="4211A81B">
        <w:rPr>
          <w:rFonts w:ascii="Calibri" w:eastAsia="Calibri" w:hAnsi="Calibri" w:cs="Calibri"/>
          <w:color w:val="000000" w:themeColor="text1"/>
        </w:rPr>
        <w:t>better obtain the organic products they wish to purchase</w:t>
      </w:r>
      <w:r w:rsidRPr="4211A81B">
        <w:rPr>
          <w:rFonts w:ascii="Calibri" w:eastAsia="Calibri" w:hAnsi="Calibri" w:cs="Calibri"/>
          <w:color w:val="000000" w:themeColor="text1"/>
        </w:rPr>
        <w:t xml:space="preserve">. </w:t>
      </w:r>
    </w:p>
    <w:p w14:paraId="2220E909" w14:textId="687AE9AA" w:rsidR="00844E82" w:rsidRDefault="2EA3CBC1" w:rsidP="4211A81B">
      <w:pPr>
        <w:ind w:left="720"/>
        <w:rPr>
          <w:rFonts w:ascii="Calibri" w:eastAsia="Calibri" w:hAnsi="Calibri" w:cs="Calibri"/>
          <w:color w:val="000000" w:themeColor="text1"/>
        </w:rPr>
      </w:pPr>
      <w:r w:rsidRPr="4211A81B">
        <w:rPr>
          <w:rFonts w:ascii="Calibri" w:eastAsia="Calibri" w:hAnsi="Calibri" w:cs="Calibri"/>
          <w:color w:val="000000" w:themeColor="text1"/>
        </w:rPr>
        <w:t xml:space="preserve">I urge you to contact </w:t>
      </w:r>
      <w:r w:rsidR="74F12000" w:rsidRPr="4211A81B">
        <w:rPr>
          <w:rFonts w:ascii="Calibri" w:eastAsia="Calibri" w:hAnsi="Calibri" w:cs="Calibri"/>
          <w:color w:val="000000" w:themeColor="text1"/>
        </w:rPr>
        <w:t>Elizabeth</w:t>
      </w:r>
      <w:r w:rsidR="690C24A4" w:rsidRPr="4211A81B">
        <w:rPr>
          <w:rFonts w:ascii="Calibri" w:eastAsia="Calibri" w:hAnsi="Calibri" w:cs="Calibri"/>
          <w:color w:val="000000" w:themeColor="text1"/>
        </w:rPr>
        <w:t xml:space="preserve"> Silvia-Chandley</w:t>
      </w:r>
      <w:r w:rsidR="74F12000" w:rsidRPr="4211A81B">
        <w:rPr>
          <w:rFonts w:ascii="Calibri" w:eastAsia="Calibri" w:hAnsi="Calibri" w:cs="Calibri"/>
          <w:color w:val="000000" w:themeColor="text1"/>
        </w:rPr>
        <w:t xml:space="preserve"> </w:t>
      </w:r>
      <w:r w:rsidR="0CDA463E" w:rsidRPr="4211A81B">
        <w:rPr>
          <w:rFonts w:ascii="Calibri" w:eastAsia="Calibri" w:hAnsi="Calibri" w:cs="Calibri"/>
          <w:color w:val="000000" w:themeColor="text1"/>
        </w:rPr>
        <w:t>(</w:t>
      </w:r>
      <w:r w:rsidR="69B761F5" w:rsidRPr="4211A81B">
        <w:rPr>
          <w:rFonts w:ascii="Calibri" w:eastAsia="Calibri" w:hAnsi="Calibri" w:cs="Calibri"/>
          <w:color w:val="000000" w:themeColor="text1"/>
        </w:rPr>
        <w:t>elizabeth.silvia-chandley@mail.house.gov</w:t>
      </w:r>
      <w:r w:rsidR="75A1BA24" w:rsidRPr="4211A81B">
        <w:rPr>
          <w:rFonts w:ascii="Calibri" w:eastAsia="Calibri" w:hAnsi="Calibri" w:cs="Calibri"/>
          <w:color w:val="000000" w:themeColor="text1"/>
        </w:rPr>
        <w:t>)</w:t>
      </w:r>
      <w:r w:rsidRPr="4211A81B">
        <w:rPr>
          <w:rFonts w:ascii="Calibri" w:eastAsia="Calibri" w:hAnsi="Calibri" w:cs="Calibri"/>
          <w:color w:val="000000" w:themeColor="text1"/>
        </w:rPr>
        <w:t xml:space="preserve"> with Representative </w:t>
      </w:r>
      <w:r w:rsidR="77C91B53" w:rsidRPr="4211A81B">
        <w:rPr>
          <w:rFonts w:ascii="Calibri" w:eastAsia="Calibri" w:hAnsi="Calibri" w:cs="Calibri"/>
          <w:color w:val="000000" w:themeColor="text1"/>
        </w:rPr>
        <w:t>Kuster/ Sydney Scott (sydney_scott@baldwin.senate.gov)</w:t>
      </w:r>
      <w:r w:rsidRPr="4211A81B">
        <w:rPr>
          <w:rFonts w:ascii="Calibri" w:eastAsia="Calibri" w:hAnsi="Calibri" w:cs="Calibri"/>
          <w:color w:val="000000" w:themeColor="text1"/>
        </w:rPr>
        <w:t xml:space="preserve"> </w:t>
      </w:r>
      <w:r w:rsidR="7D09393F" w:rsidRPr="205B4F47">
        <w:rPr>
          <w:rFonts w:ascii="Calibri" w:eastAsia="Calibri" w:hAnsi="Calibri" w:cs="Calibri"/>
          <w:color w:val="000000" w:themeColor="text1"/>
        </w:rPr>
        <w:t xml:space="preserve">with Senator </w:t>
      </w:r>
      <w:r w:rsidR="7D09393F" w:rsidRPr="7B5D8ECD">
        <w:rPr>
          <w:rFonts w:ascii="Calibri" w:eastAsia="Calibri" w:hAnsi="Calibri" w:cs="Calibri"/>
          <w:color w:val="000000" w:themeColor="text1"/>
        </w:rPr>
        <w:t xml:space="preserve">Baldwin </w:t>
      </w:r>
      <w:r w:rsidRPr="7B5D8ECD">
        <w:rPr>
          <w:rFonts w:ascii="Calibri" w:eastAsia="Calibri" w:hAnsi="Calibri" w:cs="Calibri"/>
          <w:color w:val="000000" w:themeColor="text1"/>
        </w:rPr>
        <w:t>for</w:t>
      </w:r>
      <w:r w:rsidRPr="4211A81B">
        <w:rPr>
          <w:rFonts w:ascii="Calibri" w:eastAsia="Calibri" w:hAnsi="Calibri" w:cs="Calibri"/>
          <w:color w:val="000000" w:themeColor="text1"/>
        </w:rPr>
        <w:t xml:space="preserve"> more information on </w:t>
      </w:r>
      <w:r w:rsidR="214A7372" w:rsidRPr="4211A81B">
        <w:rPr>
          <w:rFonts w:ascii="Calibri" w:eastAsia="Calibri" w:hAnsi="Calibri" w:cs="Calibri"/>
          <w:color w:val="000000" w:themeColor="text1"/>
        </w:rPr>
        <w:t xml:space="preserve">OMD </w:t>
      </w:r>
      <w:r w:rsidRPr="4211A81B">
        <w:rPr>
          <w:rFonts w:ascii="Calibri" w:eastAsia="Calibri" w:hAnsi="Calibri" w:cs="Calibri"/>
          <w:color w:val="000000" w:themeColor="text1"/>
        </w:rPr>
        <w:t xml:space="preserve">and how to </w:t>
      </w:r>
      <w:r w:rsidR="4EC52DA1" w:rsidRPr="4211A81B">
        <w:rPr>
          <w:rFonts w:ascii="Calibri" w:eastAsia="Calibri" w:hAnsi="Calibri" w:cs="Calibri"/>
          <w:color w:val="000000" w:themeColor="text1"/>
        </w:rPr>
        <w:t>support federal investments in organic infrastructure</w:t>
      </w:r>
      <w:r w:rsidRPr="4211A81B">
        <w:rPr>
          <w:rFonts w:ascii="Calibri" w:eastAsia="Calibri" w:hAnsi="Calibri" w:cs="Calibri"/>
          <w:color w:val="000000" w:themeColor="text1"/>
        </w:rPr>
        <w:t>.</w:t>
      </w:r>
    </w:p>
    <w:p w14:paraId="1151D094" w14:textId="72F72FF0" w:rsidR="00844E82" w:rsidRDefault="2EA3CBC1" w:rsidP="4211A81B">
      <w:pPr>
        <w:ind w:left="720"/>
        <w:rPr>
          <w:rFonts w:ascii="Calibri" w:eastAsia="Calibri" w:hAnsi="Calibri" w:cs="Calibri"/>
          <w:color w:val="000000" w:themeColor="text1"/>
        </w:rPr>
      </w:pPr>
      <w:r w:rsidRPr="4211A81B">
        <w:rPr>
          <w:rFonts w:ascii="Calibri" w:eastAsia="Calibri" w:hAnsi="Calibri" w:cs="Calibri"/>
          <w:color w:val="000000" w:themeColor="text1"/>
        </w:rPr>
        <w:t>Sincerely,</w:t>
      </w:r>
    </w:p>
    <w:p w14:paraId="2C078E63" w14:textId="7BF59942" w:rsidR="00844E82" w:rsidRDefault="2EA3CBC1" w:rsidP="4211A81B">
      <w:r w:rsidRPr="4211A81B">
        <w:rPr>
          <w:rFonts w:ascii="Calibri" w:eastAsia="Calibri" w:hAnsi="Calibri" w:cs="Calibri"/>
          <w:color w:val="000000" w:themeColor="text1"/>
        </w:rPr>
        <w:t xml:space="preserve">Member of the Organic Trade Association </w:t>
      </w:r>
      <w:r>
        <w:br/>
      </w:r>
      <w:r w:rsidRPr="4211A81B">
        <w:rPr>
          <w:rFonts w:ascii="Calibri" w:eastAsia="Calibri" w:hAnsi="Calibri" w:cs="Calibri"/>
          <w:color w:val="000000" w:themeColor="text1"/>
        </w:rPr>
        <w:t>[Name]</w:t>
      </w:r>
      <w:r>
        <w:br/>
      </w:r>
      <w:r w:rsidRPr="4211A81B">
        <w:rPr>
          <w:rFonts w:ascii="Calibri" w:eastAsia="Calibri" w:hAnsi="Calibri" w:cs="Calibri"/>
          <w:color w:val="000000" w:themeColor="text1"/>
        </w:rPr>
        <w:t>[Business]</w:t>
      </w:r>
      <w:r>
        <w:br/>
      </w:r>
      <w:r w:rsidRPr="4211A81B">
        <w:rPr>
          <w:rFonts w:ascii="Calibri" w:eastAsia="Calibri" w:hAnsi="Calibri" w:cs="Calibri"/>
          <w:color w:val="000000" w:themeColor="text1"/>
        </w:rPr>
        <w:t>[Town, State]</w:t>
      </w:r>
      <w:r>
        <w:br/>
      </w:r>
      <w:r w:rsidRPr="4211A81B">
        <w:rPr>
          <w:rFonts w:ascii="Calibri" w:eastAsia="Calibri" w:hAnsi="Calibri" w:cs="Calibri"/>
          <w:color w:val="000000" w:themeColor="text1"/>
        </w:rPr>
        <w:t>[Phone Number]</w:t>
      </w:r>
    </w:p>
    <w:sectPr w:rsidR="00844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ECB1"/>
    <w:multiLevelType w:val="hybridMultilevel"/>
    <w:tmpl w:val="D4C63D36"/>
    <w:lvl w:ilvl="0" w:tplc="A9221ACA">
      <w:start w:val="1"/>
      <w:numFmt w:val="bullet"/>
      <w:lvlText w:val=""/>
      <w:lvlJc w:val="left"/>
      <w:pPr>
        <w:ind w:left="720" w:hanging="360"/>
      </w:pPr>
      <w:rPr>
        <w:rFonts w:ascii="Symbol" w:hAnsi="Symbol" w:hint="default"/>
      </w:rPr>
    </w:lvl>
    <w:lvl w:ilvl="1" w:tplc="05B0803A">
      <w:start w:val="1"/>
      <w:numFmt w:val="bullet"/>
      <w:lvlText w:val=""/>
      <w:lvlJc w:val="left"/>
      <w:pPr>
        <w:ind w:left="1440" w:hanging="360"/>
      </w:pPr>
      <w:rPr>
        <w:rFonts w:ascii="Symbol" w:hAnsi="Symbol" w:hint="default"/>
      </w:rPr>
    </w:lvl>
    <w:lvl w:ilvl="2" w:tplc="906CF4B2">
      <w:start w:val="1"/>
      <w:numFmt w:val="bullet"/>
      <w:lvlText w:val=""/>
      <w:lvlJc w:val="left"/>
      <w:pPr>
        <w:ind w:left="2160" w:hanging="360"/>
      </w:pPr>
      <w:rPr>
        <w:rFonts w:ascii="Wingdings" w:hAnsi="Wingdings" w:hint="default"/>
      </w:rPr>
    </w:lvl>
    <w:lvl w:ilvl="3" w:tplc="F1F02DBC">
      <w:start w:val="1"/>
      <w:numFmt w:val="bullet"/>
      <w:lvlText w:val=""/>
      <w:lvlJc w:val="left"/>
      <w:pPr>
        <w:ind w:left="2880" w:hanging="360"/>
      </w:pPr>
      <w:rPr>
        <w:rFonts w:ascii="Symbol" w:hAnsi="Symbol" w:hint="default"/>
      </w:rPr>
    </w:lvl>
    <w:lvl w:ilvl="4" w:tplc="0CE62FC8">
      <w:start w:val="1"/>
      <w:numFmt w:val="bullet"/>
      <w:lvlText w:val="o"/>
      <w:lvlJc w:val="left"/>
      <w:pPr>
        <w:ind w:left="3600" w:hanging="360"/>
      </w:pPr>
      <w:rPr>
        <w:rFonts w:ascii="Courier New" w:hAnsi="Courier New" w:hint="default"/>
      </w:rPr>
    </w:lvl>
    <w:lvl w:ilvl="5" w:tplc="62222DAE">
      <w:start w:val="1"/>
      <w:numFmt w:val="bullet"/>
      <w:lvlText w:val=""/>
      <w:lvlJc w:val="left"/>
      <w:pPr>
        <w:ind w:left="4320" w:hanging="360"/>
      </w:pPr>
      <w:rPr>
        <w:rFonts w:ascii="Wingdings" w:hAnsi="Wingdings" w:hint="default"/>
      </w:rPr>
    </w:lvl>
    <w:lvl w:ilvl="6" w:tplc="CB0AD6B4">
      <w:start w:val="1"/>
      <w:numFmt w:val="bullet"/>
      <w:lvlText w:val=""/>
      <w:lvlJc w:val="left"/>
      <w:pPr>
        <w:ind w:left="5040" w:hanging="360"/>
      </w:pPr>
      <w:rPr>
        <w:rFonts w:ascii="Symbol" w:hAnsi="Symbol" w:hint="default"/>
      </w:rPr>
    </w:lvl>
    <w:lvl w:ilvl="7" w:tplc="640A7084">
      <w:start w:val="1"/>
      <w:numFmt w:val="bullet"/>
      <w:lvlText w:val="o"/>
      <w:lvlJc w:val="left"/>
      <w:pPr>
        <w:ind w:left="5760" w:hanging="360"/>
      </w:pPr>
      <w:rPr>
        <w:rFonts w:ascii="Courier New" w:hAnsi="Courier New" w:hint="default"/>
      </w:rPr>
    </w:lvl>
    <w:lvl w:ilvl="8" w:tplc="D818B7CC">
      <w:start w:val="1"/>
      <w:numFmt w:val="bullet"/>
      <w:lvlText w:val=""/>
      <w:lvlJc w:val="left"/>
      <w:pPr>
        <w:ind w:left="6480" w:hanging="360"/>
      </w:pPr>
      <w:rPr>
        <w:rFonts w:ascii="Wingdings" w:hAnsi="Wingdings" w:hint="default"/>
      </w:rPr>
    </w:lvl>
  </w:abstractNum>
  <w:abstractNum w:abstractNumId="1" w15:restartNumberingAfterBreak="0">
    <w:nsid w:val="42D11F03"/>
    <w:multiLevelType w:val="hybridMultilevel"/>
    <w:tmpl w:val="B6F20A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4174DB"/>
    <w:multiLevelType w:val="hybridMultilevel"/>
    <w:tmpl w:val="5CC8EA36"/>
    <w:lvl w:ilvl="0" w:tplc="FFEA5F50">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625CFD0A">
      <w:start w:val="1"/>
      <w:numFmt w:val="lowerRoman"/>
      <w:lvlText w:val="%3."/>
      <w:lvlJc w:val="right"/>
      <w:pPr>
        <w:ind w:left="2160" w:hanging="180"/>
      </w:pPr>
    </w:lvl>
    <w:lvl w:ilvl="3" w:tplc="0B2A98EE">
      <w:start w:val="1"/>
      <w:numFmt w:val="decimal"/>
      <w:lvlText w:val="%4."/>
      <w:lvlJc w:val="left"/>
      <w:pPr>
        <w:ind w:left="2880" w:hanging="360"/>
      </w:pPr>
    </w:lvl>
    <w:lvl w:ilvl="4" w:tplc="631486FC">
      <w:start w:val="1"/>
      <w:numFmt w:val="lowerLetter"/>
      <w:lvlText w:val="%5."/>
      <w:lvlJc w:val="left"/>
      <w:pPr>
        <w:ind w:left="3600" w:hanging="360"/>
      </w:pPr>
    </w:lvl>
    <w:lvl w:ilvl="5" w:tplc="00561D08">
      <w:start w:val="1"/>
      <w:numFmt w:val="lowerRoman"/>
      <w:lvlText w:val="%6."/>
      <w:lvlJc w:val="right"/>
      <w:pPr>
        <w:ind w:left="4320" w:hanging="180"/>
      </w:pPr>
    </w:lvl>
    <w:lvl w:ilvl="6" w:tplc="3784162A">
      <w:start w:val="1"/>
      <w:numFmt w:val="decimal"/>
      <w:lvlText w:val="%7."/>
      <w:lvlJc w:val="left"/>
      <w:pPr>
        <w:ind w:left="5040" w:hanging="360"/>
      </w:pPr>
    </w:lvl>
    <w:lvl w:ilvl="7" w:tplc="A28E9496">
      <w:start w:val="1"/>
      <w:numFmt w:val="lowerLetter"/>
      <w:lvlText w:val="%8."/>
      <w:lvlJc w:val="left"/>
      <w:pPr>
        <w:ind w:left="5760" w:hanging="360"/>
      </w:pPr>
    </w:lvl>
    <w:lvl w:ilvl="8" w:tplc="B868E376">
      <w:start w:val="1"/>
      <w:numFmt w:val="lowerRoman"/>
      <w:lvlText w:val="%9."/>
      <w:lvlJc w:val="right"/>
      <w:pPr>
        <w:ind w:left="6480" w:hanging="180"/>
      </w:pPr>
    </w:lvl>
  </w:abstractNum>
  <w:num w:numId="1" w16cid:durableId="1031347186">
    <w:abstractNumId w:val="0"/>
  </w:num>
  <w:num w:numId="2" w16cid:durableId="390546615">
    <w:abstractNumId w:val="2"/>
  </w:num>
  <w:num w:numId="3" w16cid:durableId="1459453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95040"/>
    <w:rsid w:val="000E00E2"/>
    <w:rsid w:val="000F08E0"/>
    <w:rsid w:val="00187BED"/>
    <w:rsid w:val="001C491D"/>
    <w:rsid w:val="001E0A8E"/>
    <w:rsid w:val="001F1B60"/>
    <w:rsid w:val="00203D82"/>
    <w:rsid w:val="002A014A"/>
    <w:rsid w:val="002E5632"/>
    <w:rsid w:val="0038226B"/>
    <w:rsid w:val="00444C44"/>
    <w:rsid w:val="004577ED"/>
    <w:rsid w:val="00467190"/>
    <w:rsid w:val="004B0B1C"/>
    <w:rsid w:val="0055541D"/>
    <w:rsid w:val="00641ECE"/>
    <w:rsid w:val="006814DE"/>
    <w:rsid w:val="0068197E"/>
    <w:rsid w:val="006D0199"/>
    <w:rsid w:val="007E1C9E"/>
    <w:rsid w:val="008143FC"/>
    <w:rsid w:val="00844E82"/>
    <w:rsid w:val="00876B83"/>
    <w:rsid w:val="008A1943"/>
    <w:rsid w:val="00A470C6"/>
    <w:rsid w:val="00A6387F"/>
    <w:rsid w:val="00B661D3"/>
    <w:rsid w:val="00C43A19"/>
    <w:rsid w:val="00CB76E4"/>
    <w:rsid w:val="00CD083E"/>
    <w:rsid w:val="00CF3736"/>
    <w:rsid w:val="00D268FD"/>
    <w:rsid w:val="00DE53AC"/>
    <w:rsid w:val="00E1FF2D"/>
    <w:rsid w:val="00E96FDC"/>
    <w:rsid w:val="00E970F7"/>
    <w:rsid w:val="00EA2032"/>
    <w:rsid w:val="00EF5EBC"/>
    <w:rsid w:val="00F1279C"/>
    <w:rsid w:val="00F37033"/>
    <w:rsid w:val="00F811DC"/>
    <w:rsid w:val="00FA2B98"/>
    <w:rsid w:val="04C4B852"/>
    <w:rsid w:val="07FF7A07"/>
    <w:rsid w:val="0B895040"/>
    <w:rsid w:val="0CDA463E"/>
    <w:rsid w:val="0D74C849"/>
    <w:rsid w:val="0F9C164E"/>
    <w:rsid w:val="0FA45CEC"/>
    <w:rsid w:val="109BAFE6"/>
    <w:rsid w:val="13CA2507"/>
    <w:rsid w:val="18BAAA54"/>
    <w:rsid w:val="1BDE6E2F"/>
    <w:rsid w:val="1C507D2B"/>
    <w:rsid w:val="1D232A3B"/>
    <w:rsid w:val="205B4F47"/>
    <w:rsid w:val="214A7372"/>
    <w:rsid w:val="2BA2112B"/>
    <w:rsid w:val="2DBD522E"/>
    <w:rsid w:val="2EA3CBC1"/>
    <w:rsid w:val="3078DC4D"/>
    <w:rsid w:val="335C66CB"/>
    <w:rsid w:val="3405CB18"/>
    <w:rsid w:val="36DF99CE"/>
    <w:rsid w:val="39607D3A"/>
    <w:rsid w:val="39BC109C"/>
    <w:rsid w:val="3D2B688A"/>
    <w:rsid w:val="40A76FFA"/>
    <w:rsid w:val="4211A81B"/>
    <w:rsid w:val="46816B47"/>
    <w:rsid w:val="475E7997"/>
    <w:rsid w:val="4793C52F"/>
    <w:rsid w:val="4EC52DA1"/>
    <w:rsid w:val="4EE54A3B"/>
    <w:rsid w:val="4F14D773"/>
    <w:rsid w:val="53130AD5"/>
    <w:rsid w:val="5464F6B1"/>
    <w:rsid w:val="54AF3418"/>
    <w:rsid w:val="5D10BAE2"/>
    <w:rsid w:val="5EB804DE"/>
    <w:rsid w:val="5ED2AE4F"/>
    <w:rsid w:val="64A946ED"/>
    <w:rsid w:val="65165B77"/>
    <w:rsid w:val="6786A5F8"/>
    <w:rsid w:val="690C24A4"/>
    <w:rsid w:val="69B761F5"/>
    <w:rsid w:val="6A2D17AB"/>
    <w:rsid w:val="6A730AB9"/>
    <w:rsid w:val="6CC75A11"/>
    <w:rsid w:val="6E222A29"/>
    <w:rsid w:val="70EF63C7"/>
    <w:rsid w:val="72766701"/>
    <w:rsid w:val="74F12000"/>
    <w:rsid w:val="75A1BA24"/>
    <w:rsid w:val="75FE39CD"/>
    <w:rsid w:val="77C91B53"/>
    <w:rsid w:val="77FEF8FF"/>
    <w:rsid w:val="7A7179CC"/>
    <w:rsid w:val="7B5D8ECD"/>
    <w:rsid w:val="7D09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6A2F8"/>
  <w15:chartTrackingRefBased/>
  <w15:docId w15:val="{CB6C4C54-5921-41A6-96D0-66C6F43B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71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4671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719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6387F"/>
    <w:rPr>
      <w:color w:val="0563C1" w:themeColor="hyperlink"/>
      <w:u w:val="single"/>
    </w:rPr>
  </w:style>
  <w:style w:type="character" w:styleId="UnresolvedMention">
    <w:name w:val="Unresolved Mention"/>
    <w:basedOn w:val="DefaultParagraphFont"/>
    <w:uiPriority w:val="99"/>
    <w:semiHidden/>
    <w:unhideWhenUsed/>
    <w:rsid w:val="00444C44"/>
    <w:rPr>
      <w:color w:val="605E5C"/>
      <w:shd w:val="clear" w:color="auto" w:fill="E1DFDD"/>
    </w:rPr>
  </w:style>
  <w:style w:type="paragraph" w:styleId="NormalWeb">
    <w:name w:val="Normal (Web)"/>
    <w:basedOn w:val="Normal"/>
    <w:uiPriority w:val="99"/>
    <w:semiHidden/>
    <w:unhideWhenUsed/>
    <w:rsid w:val="00F3703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57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345">
      <w:bodyDiv w:val="1"/>
      <w:marLeft w:val="0"/>
      <w:marRight w:val="0"/>
      <w:marTop w:val="0"/>
      <w:marBottom w:val="0"/>
      <w:divBdr>
        <w:top w:val="none" w:sz="0" w:space="0" w:color="auto"/>
        <w:left w:val="none" w:sz="0" w:space="0" w:color="auto"/>
        <w:bottom w:val="none" w:sz="0" w:space="0" w:color="auto"/>
        <w:right w:val="none" w:sz="0" w:space="0" w:color="auto"/>
      </w:divBdr>
    </w:div>
    <w:div w:id="1363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e.gov/representatives/find-your-representat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ta.com/news/press-releases/229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senate.gov/general/committee_membership/committee_memberships_SSAF.htm" TargetMode="External"/><Relationship Id="rId5" Type="http://schemas.openxmlformats.org/officeDocument/2006/relationships/image" Target="media/image1.emf"/><Relationship Id="rId10" Type="http://schemas.openxmlformats.org/officeDocument/2006/relationships/hyperlink" Target="https://agriculture.house.gov/about/committee_members.htm" TargetMode="External"/><Relationship Id="rId4" Type="http://schemas.openxmlformats.org/officeDocument/2006/relationships/webSettings" Target="webSettings.xml"/><Relationship Id="rId9" Type="http://schemas.openxmlformats.org/officeDocument/2006/relationships/hyperlink" Target="https://www.senate.gov/senators/senators-cont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Links>
    <vt:vector size="42" baseType="variant">
      <vt:variant>
        <vt:i4>1572917</vt:i4>
      </vt:variant>
      <vt:variant>
        <vt:i4>18</vt:i4>
      </vt:variant>
      <vt:variant>
        <vt:i4>0</vt:i4>
      </vt:variant>
      <vt:variant>
        <vt:i4>5</vt:i4>
      </vt:variant>
      <vt:variant>
        <vt:lpwstr>mailto:pmihalick@ota.com</vt:lpwstr>
      </vt:variant>
      <vt:variant>
        <vt:lpwstr/>
      </vt:variant>
      <vt:variant>
        <vt:i4>6750234</vt:i4>
      </vt:variant>
      <vt:variant>
        <vt:i4>15</vt:i4>
      </vt:variant>
      <vt:variant>
        <vt:i4>0</vt:i4>
      </vt:variant>
      <vt:variant>
        <vt:i4>5</vt:i4>
      </vt:variant>
      <vt:variant>
        <vt:lpwstr>https://www.senate.gov/general/committee_membership/committee_memberships_SSAF.htm</vt:lpwstr>
      </vt:variant>
      <vt:variant>
        <vt:lpwstr/>
      </vt:variant>
      <vt:variant>
        <vt:i4>7012439</vt:i4>
      </vt:variant>
      <vt:variant>
        <vt:i4>12</vt:i4>
      </vt:variant>
      <vt:variant>
        <vt:i4>0</vt:i4>
      </vt:variant>
      <vt:variant>
        <vt:i4>5</vt:i4>
      </vt:variant>
      <vt:variant>
        <vt:lpwstr>https://agriculture.house.gov/about/committee_members.htm</vt:lpwstr>
      </vt:variant>
      <vt:variant>
        <vt:lpwstr/>
      </vt:variant>
      <vt:variant>
        <vt:i4>589899</vt:i4>
      </vt:variant>
      <vt:variant>
        <vt:i4>9</vt:i4>
      </vt:variant>
      <vt:variant>
        <vt:i4>0</vt:i4>
      </vt:variant>
      <vt:variant>
        <vt:i4>5</vt:i4>
      </vt:variant>
      <vt:variant>
        <vt:lpwstr>https://www.senate.gov/senators/senators-contact.htm</vt:lpwstr>
      </vt:variant>
      <vt:variant>
        <vt:lpwstr/>
      </vt:variant>
      <vt:variant>
        <vt:i4>3735650</vt:i4>
      </vt:variant>
      <vt:variant>
        <vt:i4>6</vt:i4>
      </vt:variant>
      <vt:variant>
        <vt:i4>0</vt:i4>
      </vt:variant>
      <vt:variant>
        <vt:i4>5</vt:i4>
      </vt:variant>
      <vt:variant>
        <vt:lpwstr>https://www.house.gov/representatives/find-your-representative</vt:lpwstr>
      </vt:variant>
      <vt:variant>
        <vt:lpwstr/>
      </vt:variant>
      <vt:variant>
        <vt:i4>5832718</vt:i4>
      </vt:variant>
      <vt:variant>
        <vt:i4>3</vt:i4>
      </vt:variant>
      <vt:variant>
        <vt:i4>0</vt:i4>
      </vt:variant>
      <vt:variant>
        <vt:i4>5</vt:i4>
      </vt:variant>
      <vt:variant>
        <vt:lpwstr>https://forms.office.com/Pages/ResponsePage.aspx?id=YM1-q1WslU20U0HEyo0fMV6aNK0twwlEhDRaCFN3VR5UQ1cwWlZGNEtBMzYxVEJHVzkxODcwUzhKMy4u</vt:lpwstr>
      </vt:variant>
      <vt:variant>
        <vt:lpwstr/>
      </vt:variant>
      <vt:variant>
        <vt:i4>5111889</vt:i4>
      </vt:variant>
      <vt:variant>
        <vt:i4>0</vt:i4>
      </vt:variant>
      <vt:variant>
        <vt:i4>0</vt:i4>
      </vt:variant>
      <vt:variant>
        <vt:i4>5</vt:i4>
      </vt:variant>
      <vt:variant>
        <vt:lpwstr>https://ota.com/news/press-releases/22929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Mihalick</dc:creator>
  <cp:keywords/>
  <dc:description/>
  <cp:lastModifiedBy>Laura Holm</cp:lastModifiedBy>
  <cp:revision>5</cp:revision>
  <dcterms:created xsi:type="dcterms:W3CDTF">2023-09-27T19:34:00Z</dcterms:created>
  <dcterms:modified xsi:type="dcterms:W3CDTF">2024-02-15T20:08:00Z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e5965e40d6f9cadbb88313fae8eb39eb0fbd1938e8d0ea420d0d1bc41dc8f728</vt:lpwstr>
  </property>
</Properties>
</file>